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554480" cy="10363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rum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036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Përgatitja për ndryshimin e ofruesit fiduciar</w:t>
      </w:r>
    </w:p>
    <w:p>
      <w:r>
        <w:t>Një inventar i rregullt lehtëson dorëzimin e kontabilitetit tuaj.</w:t>
      </w:r>
    </w:p>
    <w:p>
      <w:r>
        <w:rPr>
          <w:sz w:val="16"/>
        </w:rPr>
        <w:t>Mblidhni vetëm dokumentet e disponueshme dhe të rëndësishme. Lista shërben për mbledhje informacioni dhe nuk përmban vlerësim juridik apo tatimor.</w:t>
      </w:r>
    </w:p>
    <w:p>
      <w:pPr>
        <w:pStyle w:val="Heading2"/>
      </w:pPr>
      <w:r>
        <w:t>Fusha dhe përgjegjësitë</w:t>
      </w:r>
    </w:p>
    <w:p>
      <w:pPr>
        <w:keepLines/>
        <w:ind w:left="40"/>
      </w:pPr>
      <w:r>
        <w:t>☐  Lista e detyrave aktuale dhe e mbështetjes së re që dëshironi</w:t>
      </w:r>
    </w:p>
    <w:p>
      <w:pPr>
        <w:keepLines/>
        <w:ind w:left="40"/>
      </w:pPr>
      <w:r>
        <w:t>☐  Të dhënat e kontaktit të personit përgjegjës të mëparshëm</w:t>
      </w:r>
    </w:p>
    <w:p>
      <w:pPr>
        <w:keepLines/>
        <w:ind w:left="40"/>
      </w:pPr>
      <w:r>
        <w:t>☐  Dokumentet ekzistuese të mandatit dhe detyrat e hapura të njohura</w:t>
      </w:r>
    </w:p>
    <w:p>
      <w:pPr>
        <w:pStyle w:val="Heading2"/>
      </w:pPr>
      <w:r>
        <w:t>Gjendja e kontabilitetit</w:t>
      </w:r>
    </w:p>
    <w:p>
      <w:pPr>
        <w:keepLines/>
        <w:ind w:left="40"/>
      </w:pPr>
      <w:r>
        <w:t>☐  Pasqyrat e fundit vjetore dhe gjendjet aktuale ndërmjetëse</w:t>
      </w:r>
    </w:p>
    <w:p>
      <w:pPr>
        <w:keepLines/>
        <w:ind w:left="40"/>
      </w:pPr>
      <w:r>
        <w:t>☐  Të dhënat kontabël ose eksportet e disponueshme me planin e llogarive</w:t>
      </w:r>
    </w:p>
    <w:p>
      <w:pPr>
        <w:keepLines/>
        <w:ind w:left="40"/>
      </w:pPr>
      <w:r>
        <w:t>☐  Shumat e hapura të klientëve dhe furnitorëve dhe rakordimet bankare</w:t>
      </w:r>
    </w:p>
    <w:p>
      <w:pPr>
        <w:pStyle w:val="Heading2"/>
      </w:pPr>
      <w:r>
        <w:t>Qasjet dhe informacionet shtesë</w:t>
      </w:r>
    </w:p>
    <w:p>
      <w:pPr>
        <w:keepLines/>
        <w:ind w:left="40"/>
      </w:pPr>
      <w:r>
        <w:t>☐  Lista e sistemeve të përdorura dhe e personave përgjegjës</w:t>
      </w:r>
    </w:p>
    <w:p>
      <w:pPr>
        <w:keepLines/>
        <w:ind w:left="40"/>
      </w:pPr>
      <w:r>
        <w:t>☐  Pasqyrë e arkivave të dokumenteve dhe e vendndodhjes së tyre</w:t>
      </w:r>
    </w:p>
    <w:p>
      <w:pPr>
        <w:keepLines/>
        <w:ind w:left="40"/>
      </w:pPr>
      <w:r>
        <w:t>☐  Dokumentet e disponueshme të TVSH-së, pagave dhe tatimeve sipas mandatit</w:t>
      </w:r>
    </w:p>
    <w:p>
      <w:pPr>
        <w:keepLines/>
        <w:ind w:left="40"/>
      </w:pPr>
      <w:r>
        <w:t>☐  Lista e pyetjeve për sqarim; mos shënoni fjalëkalime në këtë listë</w:t>
      </w:r>
    </w:p>
    <w:p>
      <w:pPr>
        <w:pStyle w:val="Heading2"/>
      </w:pPr>
      <w:r>
        <w:t>Hapat e mëtejshëm</w:t>
      </w:r>
    </w:p>
    <w:p>
      <w:r>
        <w:t>Shënoni dokumentet që keni. Shkruani pyetjet tuaja dhe caktoni një takim me Verumo. Dokumentet që mungojnë mund t’i identifikojmë së bashku.</w:t>
      </w:r>
    </w:p>
    <w:p>
      <w:pPr>
        <w:spacing w:before="200"/>
      </w:pPr>
      <w:r>
        <w:rPr>
          <w:sz w:val="16"/>
        </w:rPr>
        <w:t>Verumo GmbH · Kirchstrasse 24 · 3097 Liebefeld</w:t>
        <w:br/>
        <w:t>info@verumo.ch · +41 31 512 99 14</w:t>
        <w:br/>
        <w:t>Gjendja më 19.10.2026</w:t>
      </w:r>
    </w:p>
    <w:sectPr w:rsidR="00FC693F" w:rsidRPr="0006063C" w:rsidSect="00034616">
      <w:pgSz w:w="11906" w:h="16838"/>
      <w:pgMar w:top="560" w:right="920" w:bottom="7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Përgatitja për ndryshimin e ofruesit fiduciar</dc:title>
  <dc:subject/>
  <dc:creator>Verumo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